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0" w:line="240" w:lineRule="auto"/>
        <w:jc w:val="center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CONCORSO ANILS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0" w:line="240" w:lineRule="auto"/>
        <w:jc w:val="center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36"/>
          <w:szCs w:val="36"/>
          <w:rtl w:val="0"/>
        </w:rPr>
        <w:t xml:space="preserve">Giovani in cattedra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tl w:val="0"/>
        </w:rPr>
        <w:t xml:space="preserve">MODELLO DI PRESENTAZIONE DELLA PROPOSTA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COGNOME: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NOME: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INDIRIZZO EMAIL:</w:t>
        <w:br w:type="textWrapping"/>
      </w:r>
    </w:p>
    <w:tbl>
      <w:tblPr>
        <w:tblStyle w:val="Table1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814"/>
        <w:gridCol w:w="4814"/>
        <w:tblGridChange w:id="0">
          <w:tblGrid>
            <w:gridCol w:w="4814"/>
            <w:gridCol w:w="481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TITOLO DELLA PROPOSTA</w:t>
            </w:r>
          </w:p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DESTINATARI E CONTESTO DIDATTICO</w:t>
            </w:r>
          </w:p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LINGUA/LINGUE COINVOLTE</w:t>
            </w:r>
          </w:p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LIVELLO DI COMPETENZA LINGUISTICA DEI DESTINATARI</w:t>
            </w:r>
          </w:p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OBIETTIVI GLOTTODIDATTICI LINGUISTICI E/O COMUNICATIVI E/O CULTURALI</w:t>
            </w:r>
          </w:p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TEMPI PREVISTI PER LA REALIZZAZIONE (ore previste in classe e per attività a casa, numero di incontri, durata degli incontri, ecc.)</w:t>
            </w:r>
          </w:p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AMBIENTE E ORGANIZZAZIONE (setting della classe, utilizzo di ambienti virtuali, strumenti di didattica on-line ecc.)</w:t>
            </w:r>
          </w:p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STRUMENTI E MATERIALI DIDATTICI E TECNOLOGICI NECESSARI</w:t>
            </w:r>
          </w:p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DESCRIZIONE DELLA PROPOSTA (fasi di lavoro, attività previste, modalità di lavoro, verifica, ecc.)</w:t>
            </w:r>
          </w:p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DESCRIZIONE DEGLI ALLEGATI (slide, file multimediali, testo ecc.)</w:t>
            </w:r>
          </w:p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br w:type="textWrapping"/>
        <w:br w:type="textWrapping"/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D124DC"/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Grigliatabella">
    <w:name w:val="Table Grid"/>
    <w:basedOn w:val="Tabellanormale"/>
    <w:uiPriority w:val="39"/>
    <w:rsid w:val="00A93440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Pkynw+GHRSSzAN05nF1gWwUCaA==">AMUW2mXOQtsrK7ReCqkik85aRaazzRUe7g4lY4XMTJ4SNDGu25Vs2uwtyLgwzl+pUdxAuqtuejnHU5DYVjW3tizizCHuqOD6QW9yp0BjvxzptDQ9FpxnNXQ=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2021-04-22T18:05:00Z</dcterms:created>
  <dc:creator>Cecilia Luise</dc:creator>
</cp:coreProperties>
</file>